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C4B16">
        <w:rPr>
          <w:rFonts w:asciiTheme="minorHAnsi" w:hAnsiTheme="minorHAnsi" w:cs="Arial"/>
          <w:b/>
          <w:lang w:val="en-ZA"/>
        </w:rPr>
        <w:t>1</w:t>
      </w:r>
      <w:r w:rsidR="007265E9">
        <w:rPr>
          <w:rFonts w:asciiTheme="minorHAnsi" w:hAnsiTheme="minorHAnsi" w:cs="Arial"/>
          <w:b/>
          <w:lang w:val="en-ZA"/>
        </w:rPr>
        <w:t>7 August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7265E9">
        <w:rPr>
          <w:rFonts w:asciiTheme="minorHAnsi" w:hAnsiTheme="minorHAnsi" w:cs="Arial"/>
          <w:b/>
          <w:lang w:val="en-ZA"/>
        </w:rPr>
        <w:t>CLN654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C4B16">
        <w:rPr>
          <w:rFonts w:asciiTheme="minorHAnsi" w:hAnsiTheme="minorHAnsi"/>
          <w:b/>
          <w:lang w:val="en-ZA"/>
        </w:rPr>
        <w:t>1</w:t>
      </w:r>
      <w:r w:rsidR="007265E9">
        <w:rPr>
          <w:rFonts w:asciiTheme="minorHAnsi" w:hAnsiTheme="minorHAnsi"/>
          <w:b/>
          <w:lang w:val="en-ZA"/>
        </w:rPr>
        <w:t>8 August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7265E9" w:rsidP="007265E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CLN654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66695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DE6F97" w:rsidP="007265E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265E9">
              <w:rPr>
                <w:rFonts w:asciiTheme="minorHAnsi" w:eastAsia="Times New Roman" w:hAnsiTheme="minorHAnsi"/>
                <w:lang w:val="en-ZA"/>
              </w:rPr>
              <w:t>100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265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265E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BBD58EE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47C9324-6D3D-4A84-B8EF-989180241621}"/>
</file>

<file path=customXml/itemProps2.xml><?xml version="1.0" encoding="utf-8"?>
<ds:datastoreItem xmlns:ds="http://schemas.openxmlformats.org/officeDocument/2006/customXml" ds:itemID="{1DE542AE-C41E-477B-99A2-F304354E2392}"/>
</file>

<file path=customXml/itemProps3.xml><?xml version="1.0" encoding="utf-8"?>
<ds:datastoreItem xmlns:ds="http://schemas.openxmlformats.org/officeDocument/2006/customXml" ds:itemID="{49B8278F-ACAD-490B-B2FF-87F8447BB3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46</cp:revision>
  <cp:lastPrinted>2012-01-03T09:35:00Z</cp:lastPrinted>
  <dcterms:created xsi:type="dcterms:W3CDTF">2012-03-13T14:59:00Z</dcterms:created>
  <dcterms:modified xsi:type="dcterms:W3CDTF">2020-08-17T05:46:00Z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